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05A00" w:rsidRPr="000651C8" w:rsidRDefault="00B05A00" w:rsidP="00B05A00">
      <w:pPr>
        <w:tabs>
          <w:tab w:val="left" w:pos="709"/>
          <w:tab w:val="left" w:pos="2410"/>
        </w:tabs>
        <w:ind w:firstLine="426"/>
        <w:rPr>
          <w:b/>
          <w:i/>
          <w:smallCaps/>
          <w:sz w:val="36"/>
          <w:szCs w:val="28"/>
          <w:u w:val="single"/>
        </w:rPr>
      </w:pPr>
      <w:r w:rsidRPr="000651C8">
        <w:rPr>
          <w:b/>
          <w:i/>
          <w:smallCaps/>
          <w:sz w:val="36"/>
          <w:szCs w:val="28"/>
          <w:u w:val="single"/>
        </w:rPr>
        <w:t>Seznam výkresů:</w:t>
      </w:r>
    </w:p>
    <w:p w:rsidR="00B05A00" w:rsidRDefault="00B05A00" w:rsidP="00B05A00">
      <w:pPr>
        <w:tabs>
          <w:tab w:val="left" w:pos="709"/>
          <w:tab w:val="left" w:pos="2410"/>
        </w:tabs>
        <w:ind w:firstLine="426"/>
        <w:rPr>
          <w:b/>
          <w:sz w:val="28"/>
          <w:szCs w:val="28"/>
        </w:rPr>
      </w:pPr>
    </w:p>
    <w:p w:rsidR="004B269C" w:rsidRDefault="003F6CA5" w:rsidP="00B05A00">
      <w:pPr>
        <w:tabs>
          <w:tab w:val="left" w:pos="709"/>
          <w:tab w:val="left" w:pos="2410"/>
        </w:tabs>
        <w:ind w:firstLine="426"/>
        <w:rPr>
          <w:b/>
          <w:sz w:val="24"/>
          <w:szCs w:val="24"/>
        </w:rPr>
      </w:pPr>
      <w:r>
        <w:rPr>
          <w:b/>
          <w:sz w:val="24"/>
          <w:szCs w:val="24"/>
        </w:rPr>
        <w:t>SO 06</w:t>
      </w:r>
      <w:r w:rsidR="007C5E44">
        <w:rPr>
          <w:b/>
          <w:sz w:val="24"/>
          <w:szCs w:val="24"/>
        </w:rPr>
        <w:t xml:space="preserve"> –</w:t>
      </w:r>
      <w:r w:rsidR="00FE5CFB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ASANACE ÚZEMÍ</w:t>
      </w:r>
    </w:p>
    <w:p w:rsidR="004B269C" w:rsidRPr="004B269C" w:rsidRDefault="004B269C" w:rsidP="00B05A00">
      <w:pPr>
        <w:tabs>
          <w:tab w:val="left" w:pos="709"/>
          <w:tab w:val="left" w:pos="2410"/>
        </w:tabs>
        <w:ind w:firstLine="426"/>
        <w:rPr>
          <w:sz w:val="24"/>
          <w:szCs w:val="24"/>
        </w:rPr>
      </w:pPr>
    </w:p>
    <w:p w:rsidR="004B269C" w:rsidRDefault="007C5E44" w:rsidP="00B05A00">
      <w:pPr>
        <w:tabs>
          <w:tab w:val="left" w:pos="1134"/>
          <w:tab w:val="left" w:pos="1560"/>
        </w:tabs>
        <w:rPr>
          <w:sz w:val="28"/>
          <w:szCs w:val="24"/>
        </w:rPr>
      </w:pPr>
      <w:r w:rsidRPr="00683A1F">
        <w:rPr>
          <w:sz w:val="28"/>
          <w:szCs w:val="24"/>
        </w:rPr>
        <w:tab/>
      </w:r>
      <w:r w:rsidR="003F6CA5">
        <w:rPr>
          <w:sz w:val="28"/>
          <w:szCs w:val="24"/>
        </w:rPr>
        <w:t>D06</w:t>
      </w:r>
      <w:r w:rsidR="00FE5CFB">
        <w:rPr>
          <w:sz w:val="28"/>
          <w:szCs w:val="24"/>
        </w:rPr>
        <w:t xml:space="preserve"> – 00 </w:t>
      </w:r>
      <w:r w:rsidRPr="00683A1F">
        <w:rPr>
          <w:sz w:val="28"/>
          <w:szCs w:val="24"/>
        </w:rPr>
        <w:t>– Technická zpráva</w:t>
      </w:r>
    </w:p>
    <w:p w:rsidR="003F6CA5" w:rsidRDefault="003F6CA5" w:rsidP="00B05A00">
      <w:pPr>
        <w:tabs>
          <w:tab w:val="left" w:pos="1134"/>
          <w:tab w:val="left" w:pos="1560"/>
        </w:tabs>
        <w:rPr>
          <w:sz w:val="28"/>
          <w:szCs w:val="24"/>
        </w:rPr>
      </w:pPr>
      <w:r>
        <w:rPr>
          <w:sz w:val="28"/>
          <w:szCs w:val="24"/>
        </w:rPr>
        <w:tab/>
        <w:t xml:space="preserve">D06 – 01 </w:t>
      </w:r>
      <w:r w:rsidR="00105902">
        <w:rPr>
          <w:sz w:val="28"/>
          <w:szCs w:val="24"/>
        </w:rPr>
        <w:t>–</w:t>
      </w:r>
      <w:r>
        <w:rPr>
          <w:sz w:val="28"/>
          <w:szCs w:val="24"/>
        </w:rPr>
        <w:t xml:space="preserve"> </w:t>
      </w:r>
      <w:r w:rsidR="00105902">
        <w:rPr>
          <w:sz w:val="28"/>
          <w:szCs w:val="24"/>
        </w:rPr>
        <w:t>Bourací práce – Situace</w:t>
      </w:r>
    </w:p>
    <w:p w:rsidR="00DE640A" w:rsidRDefault="00DE640A" w:rsidP="00B05A00">
      <w:pPr>
        <w:tabs>
          <w:tab w:val="left" w:pos="1134"/>
          <w:tab w:val="left" w:pos="1560"/>
        </w:tabs>
        <w:rPr>
          <w:sz w:val="28"/>
          <w:szCs w:val="24"/>
        </w:rPr>
      </w:pPr>
      <w:r>
        <w:rPr>
          <w:sz w:val="28"/>
          <w:szCs w:val="24"/>
        </w:rPr>
        <w:tab/>
        <w:t>D06 – 0</w:t>
      </w:r>
      <w:r w:rsidR="00FB47A3">
        <w:rPr>
          <w:sz w:val="28"/>
          <w:szCs w:val="24"/>
        </w:rPr>
        <w:t>2</w:t>
      </w:r>
      <w:r>
        <w:rPr>
          <w:sz w:val="28"/>
          <w:szCs w:val="24"/>
        </w:rPr>
        <w:t xml:space="preserve"> – Bourací práce – Jímka a odlučovač tuků</w:t>
      </w:r>
    </w:p>
    <w:p w:rsidR="00DE640A" w:rsidRDefault="00DE640A" w:rsidP="00B05A00">
      <w:pPr>
        <w:tabs>
          <w:tab w:val="left" w:pos="1134"/>
          <w:tab w:val="left" w:pos="1560"/>
        </w:tabs>
        <w:rPr>
          <w:sz w:val="28"/>
          <w:szCs w:val="24"/>
        </w:rPr>
      </w:pPr>
      <w:r>
        <w:rPr>
          <w:sz w:val="28"/>
          <w:szCs w:val="24"/>
        </w:rPr>
        <w:tab/>
        <w:t>D06 – 0</w:t>
      </w:r>
      <w:r w:rsidR="00FB47A3">
        <w:rPr>
          <w:sz w:val="28"/>
          <w:szCs w:val="24"/>
        </w:rPr>
        <w:t>3</w:t>
      </w:r>
      <w:r>
        <w:rPr>
          <w:sz w:val="28"/>
          <w:szCs w:val="24"/>
        </w:rPr>
        <w:t xml:space="preserve"> – Bourací práce – Oplocení</w:t>
      </w:r>
    </w:p>
    <w:p w:rsidR="00512998" w:rsidRDefault="00512998" w:rsidP="00B05A00">
      <w:pPr>
        <w:tabs>
          <w:tab w:val="left" w:pos="1134"/>
          <w:tab w:val="left" w:pos="1560"/>
        </w:tabs>
        <w:rPr>
          <w:sz w:val="28"/>
          <w:szCs w:val="24"/>
        </w:rPr>
      </w:pPr>
    </w:p>
    <w:p w:rsidR="009B7D14" w:rsidRDefault="009B7D14" w:rsidP="00B05A00">
      <w:pPr>
        <w:tabs>
          <w:tab w:val="left" w:pos="1134"/>
          <w:tab w:val="left" w:pos="1560"/>
        </w:tabs>
        <w:rPr>
          <w:sz w:val="28"/>
          <w:szCs w:val="24"/>
        </w:rPr>
      </w:pPr>
    </w:p>
    <w:p w:rsidR="009B7D14" w:rsidRPr="000651C8" w:rsidRDefault="009B7D14" w:rsidP="009B7D14">
      <w:pPr>
        <w:tabs>
          <w:tab w:val="left" w:pos="709"/>
          <w:tab w:val="left" w:pos="2410"/>
        </w:tabs>
        <w:ind w:firstLine="426"/>
        <w:rPr>
          <w:b/>
          <w:i/>
          <w:smallCaps/>
          <w:sz w:val="36"/>
          <w:szCs w:val="28"/>
          <w:u w:val="single"/>
        </w:rPr>
      </w:pPr>
      <w:r w:rsidRPr="000651C8">
        <w:rPr>
          <w:b/>
          <w:i/>
          <w:smallCaps/>
          <w:sz w:val="36"/>
          <w:szCs w:val="28"/>
          <w:u w:val="single"/>
        </w:rPr>
        <w:t>Seznam výkresů:</w:t>
      </w:r>
    </w:p>
    <w:p w:rsidR="009B7D14" w:rsidRDefault="009B7D14" w:rsidP="009B7D14">
      <w:pPr>
        <w:tabs>
          <w:tab w:val="left" w:pos="709"/>
          <w:tab w:val="left" w:pos="2410"/>
        </w:tabs>
        <w:ind w:firstLine="426"/>
        <w:rPr>
          <w:b/>
          <w:sz w:val="28"/>
          <w:szCs w:val="28"/>
        </w:rPr>
      </w:pPr>
    </w:p>
    <w:p w:rsidR="009B7D14" w:rsidRDefault="009B7D14" w:rsidP="009B7D14">
      <w:pPr>
        <w:tabs>
          <w:tab w:val="left" w:pos="709"/>
          <w:tab w:val="left" w:pos="2410"/>
        </w:tabs>
        <w:ind w:firstLine="426"/>
        <w:rPr>
          <w:b/>
          <w:sz w:val="24"/>
          <w:szCs w:val="24"/>
        </w:rPr>
      </w:pPr>
      <w:r>
        <w:rPr>
          <w:b/>
          <w:sz w:val="24"/>
          <w:szCs w:val="24"/>
        </w:rPr>
        <w:t>SO 06 – ASANACE ÚZEMÍ</w:t>
      </w:r>
    </w:p>
    <w:p w:rsidR="009B7D14" w:rsidRPr="004B269C" w:rsidRDefault="009B7D14" w:rsidP="009B7D14">
      <w:pPr>
        <w:tabs>
          <w:tab w:val="left" w:pos="709"/>
          <w:tab w:val="left" w:pos="2410"/>
        </w:tabs>
        <w:ind w:firstLine="426"/>
        <w:rPr>
          <w:sz w:val="24"/>
          <w:szCs w:val="24"/>
        </w:rPr>
      </w:pPr>
    </w:p>
    <w:p w:rsidR="009B7D14" w:rsidRDefault="009B7D14" w:rsidP="009B7D14">
      <w:pPr>
        <w:tabs>
          <w:tab w:val="left" w:pos="1134"/>
          <w:tab w:val="left" w:pos="1560"/>
        </w:tabs>
        <w:rPr>
          <w:sz w:val="28"/>
          <w:szCs w:val="24"/>
        </w:rPr>
      </w:pPr>
      <w:r w:rsidRPr="00683A1F">
        <w:rPr>
          <w:sz w:val="28"/>
          <w:szCs w:val="24"/>
        </w:rPr>
        <w:tab/>
      </w:r>
      <w:r>
        <w:rPr>
          <w:sz w:val="28"/>
          <w:szCs w:val="24"/>
        </w:rPr>
        <w:t xml:space="preserve">D06 – 00 </w:t>
      </w:r>
      <w:r w:rsidRPr="00683A1F">
        <w:rPr>
          <w:sz w:val="28"/>
          <w:szCs w:val="24"/>
        </w:rPr>
        <w:t>– Technická zpráva</w:t>
      </w:r>
    </w:p>
    <w:p w:rsidR="009B7D14" w:rsidRDefault="009B7D14" w:rsidP="009B7D14">
      <w:pPr>
        <w:tabs>
          <w:tab w:val="left" w:pos="1134"/>
          <w:tab w:val="left" w:pos="1560"/>
        </w:tabs>
        <w:rPr>
          <w:sz w:val="28"/>
          <w:szCs w:val="24"/>
        </w:rPr>
      </w:pPr>
      <w:r>
        <w:rPr>
          <w:sz w:val="28"/>
          <w:szCs w:val="24"/>
        </w:rPr>
        <w:tab/>
        <w:t>D06 – 01 – Bourací práce – Situace</w:t>
      </w:r>
    </w:p>
    <w:p w:rsidR="009B7D14" w:rsidRDefault="009B7D14" w:rsidP="009B7D14">
      <w:pPr>
        <w:tabs>
          <w:tab w:val="left" w:pos="1134"/>
          <w:tab w:val="left" w:pos="1560"/>
        </w:tabs>
        <w:rPr>
          <w:sz w:val="28"/>
          <w:szCs w:val="24"/>
        </w:rPr>
      </w:pPr>
      <w:r>
        <w:rPr>
          <w:sz w:val="28"/>
          <w:szCs w:val="24"/>
        </w:rPr>
        <w:tab/>
        <w:t>D06 – 02 – Bourací práce – Jímka a odlučovač tuků</w:t>
      </w:r>
    </w:p>
    <w:p w:rsidR="009B7D14" w:rsidRDefault="009B7D14" w:rsidP="009B7D14">
      <w:pPr>
        <w:tabs>
          <w:tab w:val="left" w:pos="1134"/>
          <w:tab w:val="left" w:pos="1560"/>
        </w:tabs>
        <w:rPr>
          <w:sz w:val="28"/>
          <w:szCs w:val="24"/>
        </w:rPr>
      </w:pPr>
      <w:r>
        <w:rPr>
          <w:sz w:val="28"/>
          <w:szCs w:val="24"/>
        </w:rPr>
        <w:tab/>
        <w:t>D06 – 03 – Bourací práce – Oplocení</w:t>
      </w:r>
    </w:p>
    <w:p w:rsidR="009B7D14" w:rsidRDefault="009B7D14" w:rsidP="00B05A00">
      <w:pPr>
        <w:tabs>
          <w:tab w:val="left" w:pos="1134"/>
          <w:tab w:val="left" w:pos="1560"/>
        </w:tabs>
        <w:rPr>
          <w:sz w:val="28"/>
          <w:szCs w:val="24"/>
        </w:rPr>
      </w:pPr>
    </w:p>
    <w:p w:rsidR="009B7D14" w:rsidRDefault="009B7D14" w:rsidP="00B05A00">
      <w:pPr>
        <w:tabs>
          <w:tab w:val="left" w:pos="1134"/>
          <w:tab w:val="left" w:pos="1560"/>
        </w:tabs>
        <w:rPr>
          <w:sz w:val="28"/>
          <w:szCs w:val="24"/>
        </w:rPr>
      </w:pPr>
    </w:p>
    <w:p w:rsidR="009B7D14" w:rsidRPr="000651C8" w:rsidRDefault="009B7D14" w:rsidP="009B7D14">
      <w:pPr>
        <w:tabs>
          <w:tab w:val="left" w:pos="709"/>
          <w:tab w:val="left" w:pos="2410"/>
        </w:tabs>
        <w:ind w:firstLine="426"/>
        <w:rPr>
          <w:b/>
          <w:i/>
          <w:smallCaps/>
          <w:sz w:val="36"/>
          <w:szCs w:val="28"/>
          <w:u w:val="single"/>
        </w:rPr>
      </w:pPr>
      <w:r w:rsidRPr="000651C8">
        <w:rPr>
          <w:b/>
          <w:i/>
          <w:smallCaps/>
          <w:sz w:val="36"/>
          <w:szCs w:val="28"/>
          <w:u w:val="single"/>
        </w:rPr>
        <w:t>Seznam výkresů:</w:t>
      </w:r>
    </w:p>
    <w:p w:rsidR="009B7D14" w:rsidRDefault="009B7D14" w:rsidP="009B7D14">
      <w:pPr>
        <w:tabs>
          <w:tab w:val="left" w:pos="709"/>
          <w:tab w:val="left" w:pos="2410"/>
        </w:tabs>
        <w:ind w:firstLine="426"/>
        <w:rPr>
          <w:b/>
          <w:sz w:val="28"/>
          <w:szCs w:val="28"/>
        </w:rPr>
      </w:pPr>
    </w:p>
    <w:p w:rsidR="009B7D14" w:rsidRDefault="009B7D14" w:rsidP="009B7D14">
      <w:pPr>
        <w:tabs>
          <w:tab w:val="left" w:pos="709"/>
          <w:tab w:val="left" w:pos="2410"/>
        </w:tabs>
        <w:ind w:firstLine="426"/>
        <w:rPr>
          <w:b/>
          <w:sz w:val="24"/>
          <w:szCs w:val="24"/>
        </w:rPr>
      </w:pPr>
      <w:r>
        <w:rPr>
          <w:b/>
          <w:sz w:val="24"/>
          <w:szCs w:val="24"/>
        </w:rPr>
        <w:t>SO 06 – ASANACE ÚZEMÍ</w:t>
      </w:r>
    </w:p>
    <w:p w:rsidR="009B7D14" w:rsidRPr="004B269C" w:rsidRDefault="009B7D14" w:rsidP="009B7D14">
      <w:pPr>
        <w:tabs>
          <w:tab w:val="left" w:pos="709"/>
          <w:tab w:val="left" w:pos="2410"/>
        </w:tabs>
        <w:ind w:firstLine="426"/>
        <w:rPr>
          <w:sz w:val="24"/>
          <w:szCs w:val="24"/>
        </w:rPr>
      </w:pPr>
    </w:p>
    <w:p w:rsidR="009B7D14" w:rsidRDefault="009B7D14" w:rsidP="009B7D14">
      <w:pPr>
        <w:tabs>
          <w:tab w:val="left" w:pos="1134"/>
          <w:tab w:val="left" w:pos="1560"/>
        </w:tabs>
        <w:rPr>
          <w:sz w:val="28"/>
          <w:szCs w:val="24"/>
        </w:rPr>
      </w:pPr>
      <w:r w:rsidRPr="00683A1F">
        <w:rPr>
          <w:sz w:val="28"/>
          <w:szCs w:val="24"/>
        </w:rPr>
        <w:tab/>
      </w:r>
      <w:r>
        <w:rPr>
          <w:sz w:val="28"/>
          <w:szCs w:val="24"/>
        </w:rPr>
        <w:t xml:space="preserve">D06 – 00 </w:t>
      </w:r>
      <w:r w:rsidRPr="00683A1F">
        <w:rPr>
          <w:sz w:val="28"/>
          <w:szCs w:val="24"/>
        </w:rPr>
        <w:t>– Technická zpráva</w:t>
      </w:r>
    </w:p>
    <w:p w:rsidR="009B7D14" w:rsidRDefault="009B7D14" w:rsidP="009B7D14">
      <w:pPr>
        <w:tabs>
          <w:tab w:val="left" w:pos="1134"/>
          <w:tab w:val="left" w:pos="1560"/>
        </w:tabs>
        <w:rPr>
          <w:sz w:val="28"/>
          <w:szCs w:val="24"/>
        </w:rPr>
      </w:pPr>
      <w:r>
        <w:rPr>
          <w:sz w:val="28"/>
          <w:szCs w:val="24"/>
        </w:rPr>
        <w:tab/>
        <w:t>D06 – 01 – Bourací práce – Situace</w:t>
      </w:r>
    </w:p>
    <w:p w:rsidR="009B7D14" w:rsidRDefault="009B7D14" w:rsidP="009B7D14">
      <w:pPr>
        <w:tabs>
          <w:tab w:val="left" w:pos="1134"/>
          <w:tab w:val="left" w:pos="1560"/>
        </w:tabs>
        <w:rPr>
          <w:sz w:val="28"/>
          <w:szCs w:val="24"/>
        </w:rPr>
      </w:pPr>
      <w:r>
        <w:rPr>
          <w:sz w:val="28"/>
          <w:szCs w:val="24"/>
        </w:rPr>
        <w:tab/>
        <w:t>D06 – 02 – Bourací práce – Jímka a odlučovač tuků</w:t>
      </w:r>
    </w:p>
    <w:p w:rsidR="009B7D14" w:rsidRDefault="009B7D14" w:rsidP="009B7D14">
      <w:pPr>
        <w:tabs>
          <w:tab w:val="left" w:pos="1134"/>
          <w:tab w:val="left" w:pos="1560"/>
        </w:tabs>
        <w:rPr>
          <w:sz w:val="28"/>
          <w:szCs w:val="24"/>
        </w:rPr>
      </w:pPr>
      <w:r>
        <w:rPr>
          <w:sz w:val="28"/>
          <w:szCs w:val="24"/>
        </w:rPr>
        <w:tab/>
        <w:t>D06 – 03 – Bourací práce – Oplocení</w:t>
      </w:r>
    </w:p>
    <w:p w:rsidR="009B7D14" w:rsidRDefault="009B7D14" w:rsidP="00B05A00">
      <w:pPr>
        <w:tabs>
          <w:tab w:val="left" w:pos="1134"/>
          <w:tab w:val="left" w:pos="1560"/>
        </w:tabs>
        <w:rPr>
          <w:sz w:val="28"/>
          <w:szCs w:val="24"/>
        </w:rPr>
      </w:pPr>
    </w:p>
    <w:p w:rsidR="009B7D14" w:rsidRDefault="009B7D14" w:rsidP="00B05A00">
      <w:pPr>
        <w:tabs>
          <w:tab w:val="left" w:pos="1134"/>
          <w:tab w:val="left" w:pos="1560"/>
        </w:tabs>
        <w:rPr>
          <w:sz w:val="28"/>
          <w:szCs w:val="24"/>
        </w:rPr>
      </w:pPr>
      <w:bookmarkStart w:id="0" w:name="_GoBack"/>
      <w:bookmarkEnd w:id="0"/>
    </w:p>
    <w:p w:rsidR="009B7D14" w:rsidRPr="000651C8" w:rsidRDefault="009B7D14" w:rsidP="009B7D14">
      <w:pPr>
        <w:tabs>
          <w:tab w:val="left" w:pos="709"/>
          <w:tab w:val="left" w:pos="2410"/>
        </w:tabs>
        <w:ind w:firstLine="426"/>
        <w:rPr>
          <w:b/>
          <w:i/>
          <w:smallCaps/>
          <w:sz w:val="36"/>
          <w:szCs w:val="28"/>
          <w:u w:val="single"/>
        </w:rPr>
      </w:pPr>
      <w:r w:rsidRPr="000651C8">
        <w:rPr>
          <w:b/>
          <w:i/>
          <w:smallCaps/>
          <w:sz w:val="36"/>
          <w:szCs w:val="28"/>
          <w:u w:val="single"/>
        </w:rPr>
        <w:t>Seznam výkresů:</w:t>
      </w:r>
    </w:p>
    <w:p w:rsidR="009B7D14" w:rsidRDefault="009B7D14" w:rsidP="009B7D14">
      <w:pPr>
        <w:tabs>
          <w:tab w:val="left" w:pos="709"/>
          <w:tab w:val="left" w:pos="2410"/>
        </w:tabs>
        <w:ind w:firstLine="426"/>
        <w:rPr>
          <w:b/>
          <w:sz w:val="28"/>
          <w:szCs w:val="28"/>
        </w:rPr>
      </w:pPr>
    </w:p>
    <w:p w:rsidR="009B7D14" w:rsidRDefault="009B7D14" w:rsidP="009B7D14">
      <w:pPr>
        <w:tabs>
          <w:tab w:val="left" w:pos="709"/>
          <w:tab w:val="left" w:pos="2410"/>
        </w:tabs>
        <w:ind w:firstLine="426"/>
        <w:rPr>
          <w:b/>
          <w:sz w:val="24"/>
          <w:szCs w:val="24"/>
        </w:rPr>
      </w:pPr>
      <w:r>
        <w:rPr>
          <w:b/>
          <w:sz w:val="24"/>
          <w:szCs w:val="24"/>
        </w:rPr>
        <w:t>SO 06 – ASANACE ÚZEMÍ</w:t>
      </w:r>
    </w:p>
    <w:p w:rsidR="009B7D14" w:rsidRPr="004B269C" w:rsidRDefault="009B7D14" w:rsidP="009B7D14">
      <w:pPr>
        <w:tabs>
          <w:tab w:val="left" w:pos="709"/>
          <w:tab w:val="left" w:pos="2410"/>
        </w:tabs>
        <w:ind w:firstLine="426"/>
        <w:rPr>
          <w:sz w:val="24"/>
          <w:szCs w:val="24"/>
        </w:rPr>
      </w:pPr>
    </w:p>
    <w:p w:rsidR="009B7D14" w:rsidRDefault="009B7D14" w:rsidP="009B7D14">
      <w:pPr>
        <w:tabs>
          <w:tab w:val="left" w:pos="1134"/>
          <w:tab w:val="left" w:pos="1560"/>
        </w:tabs>
        <w:rPr>
          <w:sz w:val="28"/>
          <w:szCs w:val="24"/>
        </w:rPr>
      </w:pPr>
      <w:r w:rsidRPr="00683A1F">
        <w:rPr>
          <w:sz w:val="28"/>
          <w:szCs w:val="24"/>
        </w:rPr>
        <w:tab/>
      </w:r>
      <w:r>
        <w:rPr>
          <w:sz w:val="28"/>
          <w:szCs w:val="24"/>
        </w:rPr>
        <w:t xml:space="preserve">D06 – 00 </w:t>
      </w:r>
      <w:r w:rsidRPr="00683A1F">
        <w:rPr>
          <w:sz w:val="28"/>
          <w:szCs w:val="24"/>
        </w:rPr>
        <w:t>– Technická zpráva</w:t>
      </w:r>
    </w:p>
    <w:p w:rsidR="009B7D14" w:rsidRDefault="009B7D14" w:rsidP="009B7D14">
      <w:pPr>
        <w:tabs>
          <w:tab w:val="left" w:pos="1134"/>
          <w:tab w:val="left" w:pos="1560"/>
        </w:tabs>
        <w:rPr>
          <w:sz w:val="28"/>
          <w:szCs w:val="24"/>
        </w:rPr>
      </w:pPr>
      <w:r>
        <w:rPr>
          <w:sz w:val="28"/>
          <w:szCs w:val="24"/>
        </w:rPr>
        <w:tab/>
        <w:t>D06 – 01 – Bourací práce – Situace</w:t>
      </w:r>
    </w:p>
    <w:p w:rsidR="009B7D14" w:rsidRDefault="009B7D14" w:rsidP="009B7D14">
      <w:pPr>
        <w:tabs>
          <w:tab w:val="left" w:pos="1134"/>
          <w:tab w:val="left" w:pos="1560"/>
        </w:tabs>
        <w:rPr>
          <w:sz w:val="28"/>
          <w:szCs w:val="24"/>
        </w:rPr>
      </w:pPr>
      <w:r>
        <w:rPr>
          <w:sz w:val="28"/>
          <w:szCs w:val="24"/>
        </w:rPr>
        <w:tab/>
        <w:t>D06 – 02 – Bourací práce – Jímka a odlučovač tuků</w:t>
      </w:r>
    </w:p>
    <w:p w:rsidR="009B7D14" w:rsidRDefault="009B7D14" w:rsidP="009B7D14">
      <w:pPr>
        <w:tabs>
          <w:tab w:val="left" w:pos="1134"/>
          <w:tab w:val="left" w:pos="1560"/>
        </w:tabs>
        <w:rPr>
          <w:sz w:val="28"/>
          <w:szCs w:val="24"/>
        </w:rPr>
      </w:pPr>
      <w:r>
        <w:rPr>
          <w:sz w:val="28"/>
          <w:szCs w:val="24"/>
        </w:rPr>
        <w:tab/>
        <w:t>D06 – 03 – Bourací práce – Oplocení</w:t>
      </w:r>
    </w:p>
    <w:p w:rsidR="009B7D14" w:rsidRDefault="009B7D14" w:rsidP="00B05A00">
      <w:pPr>
        <w:tabs>
          <w:tab w:val="left" w:pos="1134"/>
          <w:tab w:val="left" w:pos="1560"/>
        </w:tabs>
        <w:rPr>
          <w:sz w:val="28"/>
          <w:szCs w:val="24"/>
        </w:rPr>
      </w:pPr>
    </w:p>
    <w:p w:rsidR="00CB7709" w:rsidRDefault="00CB7709" w:rsidP="00B05A00">
      <w:pPr>
        <w:tabs>
          <w:tab w:val="left" w:pos="1134"/>
          <w:tab w:val="left" w:pos="1560"/>
        </w:tabs>
        <w:rPr>
          <w:sz w:val="28"/>
          <w:szCs w:val="24"/>
        </w:rPr>
      </w:pPr>
    </w:p>
    <w:p w:rsidR="00512998" w:rsidRDefault="00512998" w:rsidP="00B05A00">
      <w:pPr>
        <w:tabs>
          <w:tab w:val="left" w:pos="1134"/>
          <w:tab w:val="left" w:pos="1560"/>
        </w:tabs>
        <w:rPr>
          <w:sz w:val="28"/>
          <w:szCs w:val="24"/>
        </w:rPr>
      </w:pPr>
    </w:p>
    <w:sectPr w:rsidR="00512998" w:rsidSect="00BE344B">
      <w:pgSz w:w="11906" w:h="16838"/>
      <w:pgMar w:top="709" w:right="1417" w:bottom="42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05A00"/>
    <w:rsid w:val="000155DB"/>
    <w:rsid w:val="00017E87"/>
    <w:rsid w:val="00042B31"/>
    <w:rsid w:val="000651C8"/>
    <w:rsid w:val="00105902"/>
    <w:rsid w:val="00111F43"/>
    <w:rsid w:val="002569B9"/>
    <w:rsid w:val="003F6CA5"/>
    <w:rsid w:val="00475BDF"/>
    <w:rsid w:val="004B269C"/>
    <w:rsid w:val="0050189A"/>
    <w:rsid w:val="00512998"/>
    <w:rsid w:val="005E656D"/>
    <w:rsid w:val="0066580A"/>
    <w:rsid w:val="00683A1F"/>
    <w:rsid w:val="00697E74"/>
    <w:rsid w:val="0072491D"/>
    <w:rsid w:val="007B2DC2"/>
    <w:rsid w:val="007C5E44"/>
    <w:rsid w:val="008A35A4"/>
    <w:rsid w:val="00940EE3"/>
    <w:rsid w:val="00981311"/>
    <w:rsid w:val="009B7D14"/>
    <w:rsid w:val="009C3C00"/>
    <w:rsid w:val="009D7796"/>
    <w:rsid w:val="00A6431B"/>
    <w:rsid w:val="00B05A00"/>
    <w:rsid w:val="00BE344B"/>
    <w:rsid w:val="00C30D6E"/>
    <w:rsid w:val="00C635A4"/>
    <w:rsid w:val="00CB7709"/>
    <w:rsid w:val="00D07969"/>
    <w:rsid w:val="00DE640A"/>
    <w:rsid w:val="00E10629"/>
    <w:rsid w:val="00E22E45"/>
    <w:rsid w:val="00E27D4B"/>
    <w:rsid w:val="00FB47A3"/>
    <w:rsid w:val="00FE5C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8AB515"/>
  <w15:docId w15:val="{B0B3DF6C-DED2-490B-A2BD-C15BBBE185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  <w:rsid w:val="00B05A00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3861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167</TotalTime>
  <Pages>1</Pages>
  <Words>113</Words>
  <Characters>668</Characters>
  <Application>Microsoft Office Word</Application>
  <DocSecurity>0</DocSecurity>
  <Lines>5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DaF - Projekt</Company>
  <LinksUpToDate>false</LinksUpToDate>
  <CharactersWithSpaces>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jhurnik</dc:creator>
  <cp:keywords/>
  <dc:description/>
  <cp:lastModifiedBy>Jiří Hurník</cp:lastModifiedBy>
  <cp:revision>18</cp:revision>
  <cp:lastPrinted>2015-12-15T13:42:00Z</cp:lastPrinted>
  <dcterms:created xsi:type="dcterms:W3CDTF">2013-07-24T10:02:00Z</dcterms:created>
  <dcterms:modified xsi:type="dcterms:W3CDTF">2018-01-25T10:21:00Z</dcterms:modified>
</cp:coreProperties>
</file>